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C6" w:rsidRDefault="008B3F27">
      <w:r>
        <w:rPr>
          <w:noProof/>
        </w:rPr>
        <w:drawing>
          <wp:inline distT="0" distB="0" distL="0" distR="0">
            <wp:extent cx="5943600" cy="3656929"/>
            <wp:effectExtent l="0" t="0" r="0" b="1270"/>
            <wp:docPr id="1" name="Picture 1" descr="cid:image001.png@01D43A17.FC8B8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3A17.FC8B8D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27" w:rsidRPr="0056064D" w:rsidRDefault="008B3F27" w:rsidP="008B3F27">
      <w:pPr>
        <w:jc w:val="center"/>
        <w:rPr>
          <w:b/>
          <w:sz w:val="24"/>
        </w:rPr>
      </w:pPr>
      <w:r w:rsidRPr="0056064D">
        <w:rPr>
          <w:b/>
          <w:sz w:val="24"/>
        </w:rPr>
        <w:t>KEY TERMS</w:t>
      </w:r>
    </w:p>
    <w:p w:rsidR="007E5615" w:rsidRPr="0056064D" w:rsidRDefault="007E5615" w:rsidP="007E5615">
      <w:pPr>
        <w:spacing w:after="120"/>
        <w:rPr>
          <w:sz w:val="24"/>
        </w:rPr>
        <w:sectPr w:rsidR="007E5615" w:rsidRPr="0056064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Hinduism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reincarnation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karma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dharma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moral law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Four Noble Truths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Asoka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Shang Dynasty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Zhou Dynasty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Qin Dynasty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Great Wall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Han Dynasty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Silk Road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Mandate of Heaven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Confucianism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Daoism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Legalism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Marco Polo</w:t>
      </w:r>
    </w:p>
    <w:p w:rsidR="008B3F27" w:rsidRPr="0056064D" w:rsidRDefault="008B3F27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Travel narrative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Oligarchy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Thucydides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 xml:space="preserve">direct democracy 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Thermopylae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Socrates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Peloponnesian War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Pheidippides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Acropolis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Thermopylae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Minoans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Minoan decline</w:t>
      </w:r>
      <w:bookmarkStart w:id="0" w:name="_GoBack"/>
      <w:bookmarkEnd w:id="0"/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Hellenistic Era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Persian wars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Parthenon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Pericles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Etruscans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Republic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First Triumvirate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Julius Caesar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Diocletian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Theodosius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Tiber river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Diaspora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Caesar Augustus</w:t>
      </w:r>
    </w:p>
    <w:p w:rsidR="007E5615" w:rsidRPr="0056064D" w:rsidRDefault="0056064D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Hannibal’s</w:t>
      </w:r>
      <w:r w:rsidR="007E5615" w:rsidRPr="0056064D">
        <w:rPr>
          <w:b/>
          <w:sz w:val="20"/>
        </w:rPr>
        <w:t xml:space="preserve"> Army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 xml:space="preserve">Pax </w:t>
      </w:r>
      <w:r w:rsidR="0056064D" w:rsidRPr="0056064D">
        <w:rPr>
          <w:b/>
          <w:sz w:val="20"/>
        </w:rPr>
        <w:t>Romana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Romance languages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Aqueducts</w:t>
      </w:r>
    </w:p>
    <w:p w:rsidR="007E5615" w:rsidRPr="0056064D" w:rsidRDefault="007E5615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Nero</w:t>
      </w:r>
    </w:p>
    <w:p w:rsidR="007E5615" w:rsidRPr="0056064D" w:rsidRDefault="0056064D" w:rsidP="007E5615">
      <w:pPr>
        <w:spacing w:after="120"/>
        <w:rPr>
          <w:b/>
          <w:sz w:val="20"/>
        </w:rPr>
      </w:pPr>
      <w:r w:rsidRPr="0056064D">
        <w:rPr>
          <w:b/>
          <w:sz w:val="20"/>
        </w:rPr>
        <w:t>Visigoths</w:t>
      </w:r>
    </w:p>
    <w:p w:rsidR="007E5615" w:rsidRDefault="007E5615" w:rsidP="008B3F27">
      <w:pPr>
        <w:sectPr w:rsidR="007E5615" w:rsidSect="007E561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E5615" w:rsidRDefault="007E5615" w:rsidP="008B3F27"/>
    <w:sectPr w:rsidR="007E5615" w:rsidSect="007E5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6E" w:rsidRDefault="0083516E" w:rsidP="008B3F27">
      <w:pPr>
        <w:spacing w:after="0" w:line="240" w:lineRule="auto"/>
      </w:pPr>
      <w:r>
        <w:separator/>
      </w:r>
    </w:p>
  </w:endnote>
  <w:endnote w:type="continuationSeparator" w:id="0">
    <w:p w:rsidR="0083516E" w:rsidRDefault="0083516E" w:rsidP="008B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6E" w:rsidRDefault="0083516E" w:rsidP="008B3F27">
      <w:pPr>
        <w:spacing w:after="0" w:line="240" w:lineRule="auto"/>
      </w:pPr>
      <w:r>
        <w:separator/>
      </w:r>
    </w:p>
  </w:footnote>
  <w:footnote w:type="continuationSeparator" w:id="0">
    <w:p w:rsidR="0083516E" w:rsidRDefault="0083516E" w:rsidP="008B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F27" w:rsidRDefault="008B3F2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28107323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B3F27" w:rsidRDefault="008B3F2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World History Unit 2 Study guide – Asia to mediterranean civilizations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28107323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B3F27" w:rsidRDefault="008B3F2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World History Unit 2 Study guide – Asia to mediterranean civilizations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27"/>
    <w:rsid w:val="00225EC6"/>
    <w:rsid w:val="0056064D"/>
    <w:rsid w:val="007E5615"/>
    <w:rsid w:val="0083516E"/>
    <w:rsid w:val="008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6F01C"/>
  <w15:chartTrackingRefBased/>
  <w15:docId w15:val="{D33EBA00-D04F-468E-B299-5AFEE329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27"/>
  </w:style>
  <w:style w:type="paragraph" w:styleId="Footer">
    <w:name w:val="footer"/>
    <w:basedOn w:val="Normal"/>
    <w:link w:val="FooterChar"/>
    <w:uiPriority w:val="99"/>
    <w:unhideWhenUsed/>
    <w:rsid w:val="008B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43A17.FC8B8D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Unit 2 Study guide – Asia to mediterrian civilizations</dc:title>
  <dc:subject/>
  <dc:creator>Strine, Vince</dc:creator>
  <cp:keywords/>
  <dc:description/>
  <cp:lastModifiedBy>Strine, Vince</cp:lastModifiedBy>
  <cp:revision>1</cp:revision>
  <dcterms:created xsi:type="dcterms:W3CDTF">2018-09-04T02:40:00Z</dcterms:created>
  <dcterms:modified xsi:type="dcterms:W3CDTF">2018-09-04T03:04:00Z</dcterms:modified>
</cp:coreProperties>
</file>